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D7026" w14:textId="7D6D72AB" w:rsidR="002A7B86" w:rsidRPr="002A7B86" w:rsidRDefault="002A7B86" w:rsidP="002A7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A7B8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2A7B8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"https://ecomerzpro.net/images/ecomerzpro-logo-column.png" \* MERGEFORMATINET </w:instrText>
      </w:r>
      <w:r w:rsidRPr="002A7B8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2DD4553F" w14:textId="429AC299" w:rsidR="002A7B86" w:rsidRDefault="00A5278D" w:rsidP="00A5278D">
      <w:pPr>
        <w:jc w:val="center"/>
        <w:rPr>
          <w:rFonts w:ascii="Arial" w:eastAsia="Times New Roman" w:hAnsi="Arial" w:cs="Arial"/>
          <w:b/>
          <w:bCs/>
          <w:color w:val="4A4A4A"/>
          <w:spacing w:val="5"/>
          <w:sz w:val="24"/>
          <w:szCs w:val="24"/>
          <w:u w:val="single"/>
          <w:lang w:eastAsia="es-ES"/>
        </w:rPr>
      </w:pPr>
      <w:r w:rsidRPr="002A7B86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anchor distT="0" distB="0" distL="114300" distR="114300" simplePos="0" relativeHeight="251658240" behindDoc="0" locked="0" layoutInCell="1" allowOverlap="1" wp14:anchorId="0FC97C3F" wp14:editId="0BD9EE6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33145" cy="408940"/>
            <wp:effectExtent l="0" t="0" r="0" b="0"/>
            <wp:wrapSquare wrapText="bothSides"/>
            <wp:docPr id="1" name="Imagen 1" descr="Ecomerzpro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merzpro logotyp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996BB" w14:textId="45D7128D" w:rsidR="00E0196D" w:rsidRPr="004A69F3" w:rsidRDefault="00E0196D" w:rsidP="00A5278D">
      <w:pPr>
        <w:jc w:val="center"/>
        <w:rPr>
          <w:rFonts w:ascii="Arial" w:eastAsia="Times New Roman" w:hAnsi="Arial" w:cs="Arial"/>
          <w:b/>
          <w:bCs/>
          <w:color w:val="000000" w:themeColor="text1"/>
          <w:spacing w:val="5"/>
          <w:sz w:val="20"/>
          <w:szCs w:val="20"/>
          <w:u w:val="single"/>
          <w:lang w:eastAsia="es-ES"/>
        </w:rPr>
      </w:pPr>
      <w:r w:rsidRPr="004A69F3">
        <w:rPr>
          <w:rFonts w:ascii="Arial" w:eastAsia="Times New Roman" w:hAnsi="Arial" w:cs="Arial"/>
          <w:b/>
          <w:bCs/>
          <w:color w:val="000000" w:themeColor="text1"/>
          <w:spacing w:val="5"/>
          <w:sz w:val="20"/>
          <w:szCs w:val="20"/>
          <w:u w:val="single"/>
          <w:lang w:eastAsia="es-ES"/>
        </w:rPr>
        <w:t>FORMULARIO DESISTIMIENTO</w:t>
      </w:r>
    </w:p>
    <w:p w14:paraId="351D9A8A" w14:textId="37388253" w:rsidR="00A5278D" w:rsidRDefault="00A54B3E" w:rsidP="00C75280">
      <w:pPr>
        <w:jc w:val="center"/>
        <w:rPr>
          <w:rStyle w:val="Hipervnculo"/>
          <w:rFonts w:ascii="Arial" w:hAnsi="Arial" w:cs="Arial"/>
          <w:color w:val="000000" w:themeColor="text1"/>
        </w:rPr>
      </w:pPr>
      <w:hyperlink r:id="rId5" w:history="1">
        <w:r w:rsidR="00A5278D" w:rsidRPr="00A5278D">
          <w:rPr>
            <w:rStyle w:val="Hipervnculo"/>
            <w:rFonts w:ascii="Arial" w:hAnsi="Arial" w:cs="Arial"/>
          </w:rPr>
          <w:t>https://ecomerzpro.net/</w:t>
        </w:r>
      </w:hyperlink>
    </w:p>
    <w:p w14:paraId="0DEC7A8E" w14:textId="77777777" w:rsidR="00C75280" w:rsidRPr="00C75280" w:rsidRDefault="00C75280" w:rsidP="00C75280">
      <w:pPr>
        <w:jc w:val="center"/>
        <w:rPr>
          <w:rStyle w:val="Hipervnculo"/>
          <w:rFonts w:ascii="Arial" w:hAnsi="Arial" w:cs="Arial"/>
          <w:color w:val="000000" w:themeColor="text1"/>
        </w:rPr>
      </w:pPr>
    </w:p>
    <w:p w14:paraId="725D11FD" w14:textId="21CFBEB7" w:rsidR="00E0196D" w:rsidRPr="004A69F3" w:rsidRDefault="00E0196D">
      <w:pPr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</w:pPr>
      <w:r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t xml:space="preserve">A la atención de </w:t>
      </w:r>
      <w:r w:rsidRPr="004A69F3">
        <w:rPr>
          <w:rFonts w:ascii="Arial" w:eastAsia="Times New Roman" w:hAnsi="Arial" w:cs="Arial"/>
          <w:b/>
          <w:bCs/>
          <w:color w:val="000000" w:themeColor="text1"/>
          <w:spacing w:val="5"/>
          <w:sz w:val="20"/>
          <w:szCs w:val="20"/>
          <w:lang w:eastAsia="es-ES"/>
        </w:rPr>
        <w:t>ECOMM MOVADGENCY SL</w:t>
      </w:r>
      <w:r w:rsidRPr="0088039A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t>,</w:t>
      </w:r>
      <w:r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t xml:space="preserve"> con domicilio en C/ Dublín, 1 Las Rozas, Madrid, 28232 y C.I.F. B87936753.</w:t>
      </w:r>
    </w:p>
    <w:p w14:paraId="727F765D" w14:textId="1314AA62" w:rsidR="00A5278D" w:rsidRPr="004A69F3" w:rsidRDefault="00B80BCD" w:rsidP="00B80BCD">
      <w:pPr>
        <w:spacing w:after="240" w:line="240" w:lineRule="auto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</w:pPr>
      <w:r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t>Por la presente le comunico que desisto de mi contrato de venta del siguiente bien o bienes: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6041"/>
      </w:tblGrid>
      <w:tr w:rsidR="00A5278D" w:rsidRPr="00A5278D" w14:paraId="1D63A0A1" w14:textId="77777777" w:rsidTr="004A69F3">
        <w:trPr>
          <w:trHeight w:val="595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14:paraId="5A290515" w14:textId="6FF1C150" w:rsidR="00E0196D" w:rsidRPr="004A69F3" w:rsidRDefault="00B80BCD" w:rsidP="00A5278D">
            <w:pPr>
              <w:spacing w:after="240"/>
              <w:rPr>
                <w:rFonts w:ascii="Arial" w:eastAsia="Times New Roman" w:hAnsi="Arial" w:cs="Arial"/>
                <w:b/>
                <w:bCs/>
                <w:color w:val="000000" w:themeColor="text1"/>
                <w:spacing w:val="5"/>
                <w:sz w:val="20"/>
                <w:szCs w:val="20"/>
                <w:lang w:eastAsia="es-ES"/>
              </w:rPr>
            </w:pPr>
            <w:r w:rsidRPr="004A69F3">
              <w:rPr>
                <w:rFonts w:ascii="Arial" w:eastAsia="Times New Roman" w:hAnsi="Arial" w:cs="Arial"/>
                <w:b/>
                <w:bCs/>
                <w:color w:val="000000" w:themeColor="text1"/>
                <w:spacing w:val="5"/>
                <w:sz w:val="20"/>
                <w:szCs w:val="20"/>
                <w:lang w:eastAsia="es-ES"/>
              </w:rPr>
              <w:t>Nombre, apellidos o empresa que usted puso en la compra</w:t>
            </w:r>
          </w:p>
        </w:tc>
        <w:tc>
          <w:tcPr>
            <w:tcW w:w="6041" w:type="dxa"/>
            <w:vAlign w:val="center"/>
          </w:tcPr>
          <w:p w14:paraId="72B4CE84" w14:textId="77777777" w:rsidR="00E0196D" w:rsidRPr="00A5278D" w:rsidRDefault="00E0196D" w:rsidP="00A5278D">
            <w:pPr>
              <w:spacing w:after="240"/>
              <w:rPr>
                <w:rFonts w:ascii="Arial" w:eastAsia="Times New Roman" w:hAnsi="Arial" w:cs="Arial"/>
                <w:color w:val="000000" w:themeColor="text1"/>
                <w:spacing w:val="5"/>
                <w:sz w:val="20"/>
                <w:szCs w:val="20"/>
                <w:lang w:eastAsia="es-ES"/>
              </w:rPr>
            </w:pPr>
          </w:p>
        </w:tc>
      </w:tr>
      <w:tr w:rsidR="00A5278D" w:rsidRPr="00A5278D" w14:paraId="647CE912" w14:textId="77777777" w:rsidTr="004A69F3">
        <w:trPr>
          <w:trHeight w:val="972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14:paraId="121611F0" w14:textId="58814081" w:rsidR="00E0196D" w:rsidRPr="004A69F3" w:rsidRDefault="00B80BCD" w:rsidP="00A5278D">
            <w:pPr>
              <w:spacing w:after="240"/>
              <w:rPr>
                <w:rFonts w:ascii="Arial" w:eastAsia="Times New Roman" w:hAnsi="Arial" w:cs="Arial"/>
                <w:b/>
                <w:bCs/>
                <w:color w:val="000000" w:themeColor="text1"/>
                <w:spacing w:val="5"/>
                <w:sz w:val="20"/>
                <w:szCs w:val="20"/>
                <w:lang w:eastAsia="es-ES"/>
              </w:rPr>
            </w:pPr>
            <w:r w:rsidRPr="004A69F3">
              <w:rPr>
                <w:rFonts w:ascii="Arial" w:eastAsia="Times New Roman" w:hAnsi="Arial" w:cs="Arial"/>
                <w:b/>
                <w:bCs/>
                <w:color w:val="000000" w:themeColor="text1"/>
                <w:spacing w:val="5"/>
                <w:sz w:val="20"/>
                <w:szCs w:val="20"/>
                <w:lang w:eastAsia="es-ES"/>
              </w:rPr>
              <w:t>Número TRD de pedido (este número aparece en la parte superior izquierda de su factura de compra)</w:t>
            </w:r>
          </w:p>
        </w:tc>
        <w:tc>
          <w:tcPr>
            <w:tcW w:w="6041" w:type="dxa"/>
            <w:vAlign w:val="center"/>
          </w:tcPr>
          <w:p w14:paraId="73BAE8AB" w14:textId="77777777" w:rsidR="00E0196D" w:rsidRPr="00A5278D" w:rsidRDefault="00E0196D" w:rsidP="00A5278D">
            <w:pPr>
              <w:spacing w:after="240"/>
              <w:rPr>
                <w:rFonts w:ascii="Arial" w:eastAsia="Times New Roman" w:hAnsi="Arial" w:cs="Arial"/>
                <w:color w:val="000000" w:themeColor="text1"/>
                <w:spacing w:val="5"/>
                <w:sz w:val="20"/>
                <w:szCs w:val="20"/>
                <w:lang w:eastAsia="es-ES"/>
              </w:rPr>
            </w:pPr>
          </w:p>
        </w:tc>
      </w:tr>
      <w:tr w:rsidR="00A5278D" w:rsidRPr="00A5278D" w14:paraId="51C92924" w14:textId="77777777" w:rsidTr="004A69F3">
        <w:trPr>
          <w:trHeight w:val="378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14:paraId="2706489C" w14:textId="48F297F0" w:rsidR="00E0196D" w:rsidRPr="004A69F3" w:rsidRDefault="00B80BCD" w:rsidP="00A5278D">
            <w:pPr>
              <w:spacing w:after="240"/>
              <w:rPr>
                <w:rFonts w:ascii="Arial" w:eastAsia="Times New Roman" w:hAnsi="Arial" w:cs="Arial"/>
                <w:b/>
                <w:bCs/>
                <w:color w:val="000000" w:themeColor="text1"/>
                <w:spacing w:val="5"/>
                <w:sz w:val="20"/>
                <w:szCs w:val="20"/>
                <w:lang w:eastAsia="es-ES"/>
              </w:rPr>
            </w:pPr>
            <w:r w:rsidRPr="004A69F3">
              <w:rPr>
                <w:rFonts w:ascii="Arial" w:eastAsia="Times New Roman" w:hAnsi="Arial" w:cs="Arial"/>
                <w:b/>
                <w:bCs/>
                <w:color w:val="000000" w:themeColor="text1"/>
                <w:spacing w:val="5"/>
                <w:sz w:val="20"/>
                <w:szCs w:val="20"/>
                <w:lang w:eastAsia="es-ES"/>
              </w:rPr>
              <w:t>Producto</w:t>
            </w:r>
          </w:p>
        </w:tc>
        <w:tc>
          <w:tcPr>
            <w:tcW w:w="6041" w:type="dxa"/>
            <w:vAlign w:val="center"/>
          </w:tcPr>
          <w:p w14:paraId="371C3FD2" w14:textId="77777777" w:rsidR="00E0196D" w:rsidRPr="00A5278D" w:rsidRDefault="00E0196D" w:rsidP="00A5278D">
            <w:pPr>
              <w:spacing w:after="240"/>
              <w:rPr>
                <w:rFonts w:ascii="Arial" w:eastAsia="Times New Roman" w:hAnsi="Arial" w:cs="Arial"/>
                <w:color w:val="000000" w:themeColor="text1"/>
                <w:spacing w:val="5"/>
                <w:sz w:val="20"/>
                <w:szCs w:val="20"/>
                <w:lang w:eastAsia="es-ES"/>
              </w:rPr>
            </w:pPr>
          </w:p>
        </w:tc>
      </w:tr>
      <w:tr w:rsidR="00A5278D" w:rsidRPr="00A5278D" w14:paraId="671DECCD" w14:textId="77777777" w:rsidTr="004A69F3">
        <w:trPr>
          <w:trHeight w:val="579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14:paraId="2D3C195B" w14:textId="4991EC5B" w:rsidR="00E0196D" w:rsidRPr="004A69F3" w:rsidRDefault="00B80BCD" w:rsidP="00A5278D">
            <w:pPr>
              <w:spacing w:after="240"/>
              <w:rPr>
                <w:rFonts w:ascii="Arial" w:eastAsia="Times New Roman" w:hAnsi="Arial" w:cs="Arial"/>
                <w:b/>
                <w:bCs/>
                <w:color w:val="000000" w:themeColor="text1"/>
                <w:spacing w:val="5"/>
                <w:sz w:val="20"/>
                <w:szCs w:val="20"/>
                <w:lang w:eastAsia="es-ES"/>
              </w:rPr>
            </w:pPr>
            <w:r w:rsidRPr="004A69F3">
              <w:rPr>
                <w:rFonts w:ascii="Arial" w:eastAsia="Times New Roman" w:hAnsi="Arial" w:cs="Arial"/>
                <w:b/>
                <w:bCs/>
                <w:color w:val="000000" w:themeColor="text1"/>
                <w:spacing w:val="5"/>
                <w:sz w:val="20"/>
                <w:szCs w:val="20"/>
                <w:lang w:eastAsia="es-ES"/>
              </w:rPr>
              <w:t>Unidades a devolver</w:t>
            </w:r>
          </w:p>
        </w:tc>
        <w:tc>
          <w:tcPr>
            <w:tcW w:w="6041" w:type="dxa"/>
            <w:vAlign w:val="center"/>
          </w:tcPr>
          <w:p w14:paraId="75A57246" w14:textId="77777777" w:rsidR="00E0196D" w:rsidRPr="00A5278D" w:rsidRDefault="00E0196D" w:rsidP="00A5278D">
            <w:pPr>
              <w:spacing w:after="240"/>
              <w:rPr>
                <w:rFonts w:ascii="Arial" w:eastAsia="Times New Roman" w:hAnsi="Arial" w:cs="Arial"/>
                <w:color w:val="000000" w:themeColor="text1"/>
                <w:spacing w:val="5"/>
                <w:sz w:val="20"/>
                <w:szCs w:val="20"/>
                <w:lang w:eastAsia="es-ES"/>
              </w:rPr>
            </w:pPr>
          </w:p>
        </w:tc>
      </w:tr>
      <w:tr w:rsidR="00A5278D" w:rsidRPr="00A5278D" w14:paraId="1CD0EFC3" w14:textId="77777777" w:rsidTr="004A69F3">
        <w:trPr>
          <w:trHeight w:val="611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14:paraId="02125A9B" w14:textId="4BBE619F" w:rsidR="00E0196D" w:rsidRPr="004A69F3" w:rsidRDefault="00B80BCD" w:rsidP="00A5278D">
            <w:pPr>
              <w:spacing w:after="240"/>
              <w:rPr>
                <w:rFonts w:ascii="Arial" w:eastAsia="Times New Roman" w:hAnsi="Arial" w:cs="Arial"/>
                <w:b/>
                <w:bCs/>
                <w:color w:val="000000" w:themeColor="text1"/>
                <w:spacing w:val="5"/>
                <w:sz w:val="20"/>
                <w:szCs w:val="20"/>
                <w:lang w:eastAsia="es-ES"/>
              </w:rPr>
            </w:pPr>
            <w:r w:rsidRPr="004A69F3">
              <w:rPr>
                <w:rFonts w:ascii="Arial" w:eastAsia="Times New Roman" w:hAnsi="Arial" w:cs="Arial"/>
                <w:b/>
                <w:bCs/>
                <w:color w:val="000000" w:themeColor="text1"/>
                <w:spacing w:val="5"/>
                <w:sz w:val="20"/>
                <w:szCs w:val="20"/>
                <w:lang w:eastAsia="es-ES"/>
              </w:rPr>
              <w:t>Email con el que realizó el pedido</w:t>
            </w:r>
          </w:p>
        </w:tc>
        <w:tc>
          <w:tcPr>
            <w:tcW w:w="6041" w:type="dxa"/>
            <w:vAlign w:val="center"/>
          </w:tcPr>
          <w:p w14:paraId="152A8F87" w14:textId="77777777" w:rsidR="00E0196D" w:rsidRPr="00A5278D" w:rsidRDefault="00E0196D" w:rsidP="00A5278D">
            <w:pPr>
              <w:spacing w:after="240"/>
              <w:rPr>
                <w:rFonts w:ascii="Arial" w:eastAsia="Times New Roman" w:hAnsi="Arial" w:cs="Arial"/>
                <w:color w:val="000000" w:themeColor="text1"/>
                <w:spacing w:val="5"/>
                <w:sz w:val="20"/>
                <w:szCs w:val="20"/>
                <w:lang w:eastAsia="es-ES"/>
              </w:rPr>
            </w:pPr>
          </w:p>
        </w:tc>
      </w:tr>
      <w:tr w:rsidR="00A5278D" w:rsidRPr="00A5278D" w14:paraId="64250E28" w14:textId="77777777" w:rsidTr="004A69F3">
        <w:trPr>
          <w:trHeight w:val="756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14:paraId="168ABB6C" w14:textId="49CD8AA8" w:rsidR="00E0196D" w:rsidRPr="004A69F3" w:rsidRDefault="00B80BCD" w:rsidP="00A5278D">
            <w:pPr>
              <w:spacing w:after="240"/>
              <w:rPr>
                <w:rFonts w:ascii="Arial" w:eastAsia="Times New Roman" w:hAnsi="Arial" w:cs="Arial"/>
                <w:b/>
                <w:bCs/>
                <w:color w:val="000000" w:themeColor="text1"/>
                <w:spacing w:val="5"/>
                <w:sz w:val="20"/>
                <w:szCs w:val="20"/>
                <w:lang w:eastAsia="es-ES"/>
              </w:rPr>
            </w:pPr>
            <w:r w:rsidRPr="004A69F3">
              <w:rPr>
                <w:rFonts w:ascii="Arial" w:eastAsia="Times New Roman" w:hAnsi="Arial" w:cs="Arial"/>
                <w:b/>
                <w:bCs/>
                <w:color w:val="000000" w:themeColor="text1"/>
                <w:spacing w:val="5"/>
                <w:sz w:val="20"/>
                <w:szCs w:val="20"/>
                <w:lang w:eastAsia="es-ES"/>
              </w:rPr>
              <w:t>Dirección del comprador</w:t>
            </w:r>
          </w:p>
        </w:tc>
        <w:tc>
          <w:tcPr>
            <w:tcW w:w="6041" w:type="dxa"/>
            <w:vAlign w:val="center"/>
          </w:tcPr>
          <w:p w14:paraId="6344DED2" w14:textId="77777777" w:rsidR="00E0196D" w:rsidRPr="00A5278D" w:rsidRDefault="00E0196D" w:rsidP="00A5278D">
            <w:pPr>
              <w:spacing w:after="240"/>
              <w:rPr>
                <w:rFonts w:ascii="Arial" w:eastAsia="Times New Roman" w:hAnsi="Arial" w:cs="Arial"/>
                <w:color w:val="000000" w:themeColor="text1"/>
                <w:spacing w:val="5"/>
                <w:sz w:val="20"/>
                <w:szCs w:val="20"/>
                <w:lang w:eastAsia="es-ES"/>
              </w:rPr>
            </w:pPr>
          </w:p>
        </w:tc>
      </w:tr>
      <w:tr w:rsidR="00A5278D" w:rsidRPr="00A5278D" w14:paraId="7A6A6EA0" w14:textId="77777777" w:rsidTr="004A69F3">
        <w:trPr>
          <w:trHeight w:val="530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14:paraId="42AB67AE" w14:textId="0D595459" w:rsidR="00B80BCD" w:rsidRPr="004A69F3" w:rsidRDefault="00B80BCD" w:rsidP="00A5278D">
            <w:pPr>
              <w:spacing w:after="240"/>
              <w:rPr>
                <w:rFonts w:ascii="Arial" w:eastAsia="Times New Roman" w:hAnsi="Arial" w:cs="Arial"/>
                <w:b/>
                <w:bCs/>
                <w:color w:val="000000" w:themeColor="text1"/>
                <w:spacing w:val="5"/>
                <w:sz w:val="20"/>
                <w:szCs w:val="20"/>
                <w:lang w:eastAsia="es-ES"/>
              </w:rPr>
            </w:pPr>
            <w:r w:rsidRPr="004A69F3">
              <w:rPr>
                <w:rFonts w:ascii="Arial" w:eastAsia="Times New Roman" w:hAnsi="Arial" w:cs="Arial"/>
                <w:b/>
                <w:bCs/>
                <w:color w:val="000000" w:themeColor="text1"/>
                <w:spacing w:val="5"/>
                <w:sz w:val="20"/>
                <w:szCs w:val="20"/>
                <w:lang w:eastAsia="es-ES"/>
              </w:rPr>
              <w:t>Fecha de compra</w:t>
            </w:r>
          </w:p>
        </w:tc>
        <w:tc>
          <w:tcPr>
            <w:tcW w:w="6041" w:type="dxa"/>
            <w:vAlign w:val="center"/>
          </w:tcPr>
          <w:p w14:paraId="44B54D7C" w14:textId="77777777" w:rsidR="00B80BCD" w:rsidRPr="00A5278D" w:rsidRDefault="00B80BCD" w:rsidP="00A5278D">
            <w:pPr>
              <w:spacing w:after="240"/>
              <w:rPr>
                <w:rFonts w:ascii="Arial" w:eastAsia="Times New Roman" w:hAnsi="Arial" w:cs="Arial"/>
                <w:color w:val="000000" w:themeColor="text1"/>
                <w:spacing w:val="5"/>
                <w:sz w:val="20"/>
                <w:szCs w:val="20"/>
                <w:lang w:eastAsia="es-ES"/>
              </w:rPr>
            </w:pPr>
          </w:p>
        </w:tc>
      </w:tr>
      <w:tr w:rsidR="00A5278D" w:rsidRPr="00A5278D" w14:paraId="37F036CF" w14:textId="77777777" w:rsidTr="004A69F3">
        <w:trPr>
          <w:trHeight w:val="756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14:paraId="163A544C" w14:textId="3D4833EC" w:rsidR="00B80BCD" w:rsidRPr="004A69F3" w:rsidRDefault="00B80BCD" w:rsidP="00A5278D">
            <w:pPr>
              <w:spacing w:after="240"/>
              <w:rPr>
                <w:rFonts w:ascii="Arial" w:eastAsia="Times New Roman" w:hAnsi="Arial" w:cs="Arial"/>
                <w:b/>
                <w:bCs/>
                <w:color w:val="000000" w:themeColor="text1"/>
                <w:spacing w:val="5"/>
                <w:sz w:val="20"/>
                <w:szCs w:val="20"/>
                <w:lang w:eastAsia="es-ES"/>
              </w:rPr>
            </w:pPr>
            <w:r w:rsidRPr="004A69F3">
              <w:rPr>
                <w:rFonts w:ascii="Arial" w:eastAsia="Times New Roman" w:hAnsi="Arial" w:cs="Arial"/>
                <w:b/>
                <w:bCs/>
                <w:color w:val="000000" w:themeColor="text1"/>
                <w:spacing w:val="5"/>
                <w:sz w:val="20"/>
                <w:szCs w:val="20"/>
                <w:lang w:eastAsia="es-ES"/>
              </w:rPr>
              <w:t>Firma del Cliente</w:t>
            </w:r>
          </w:p>
        </w:tc>
        <w:tc>
          <w:tcPr>
            <w:tcW w:w="6041" w:type="dxa"/>
            <w:vAlign w:val="center"/>
          </w:tcPr>
          <w:p w14:paraId="56C0A7BF" w14:textId="77777777" w:rsidR="00B80BCD" w:rsidRPr="00A5278D" w:rsidRDefault="00B80BCD" w:rsidP="00A5278D">
            <w:pPr>
              <w:spacing w:after="240"/>
              <w:rPr>
                <w:rFonts w:ascii="Arial" w:eastAsia="Times New Roman" w:hAnsi="Arial" w:cs="Arial"/>
                <w:color w:val="000000" w:themeColor="text1"/>
                <w:spacing w:val="5"/>
                <w:sz w:val="20"/>
                <w:szCs w:val="20"/>
                <w:lang w:eastAsia="es-ES"/>
              </w:rPr>
            </w:pPr>
          </w:p>
        </w:tc>
      </w:tr>
    </w:tbl>
    <w:p w14:paraId="572A7322" w14:textId="65F424E6" w:rsidR="00E0196D" w:rsidRDefault="00E0196D" w:rsidP="00B80BCD">
      <w:pPr>
        <w:spacing w:after="240" w:line="240" w:lineRule="auto"/>
        <w:rPr>
          <w:rFonts w:ascii="Arial" w:eastAsia="Times New Roman" w:hAnsi="Arial" w:cs="Arial"/>
          <w:color w:val="000000" w:themeColor="text1"/>
          <w:spacing w:val="5"/>
          <w:sz w:val="24"/>
          <w:szCs w:val="24"/>
          <w:lang w:eastAsia="es-ES"/>
        </w:rPr>
      </w:pPr>
    </w:p>
    <w:p w14:paraId="497D97FB" w14:textId="1D014871" w:rsidR="001503F6" w:rsidRPr="004A69F3" w:rsidRDefault="001503F6" w:rsidP="001503F6">
      <w:pPr>
        <w:spacing w:after="0" w:line="240" w:lineRule="auto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</w:pPr>
      <w:r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t>Lamentamos que usted desee devolver su pedido.</w:t>
      </w:r>
    </w:p>
    <w:p w14:paraId="5544E0A1" w14:textId="4E6A6890" w:rsidR="001503F6" w:rsidRPr="004A69F3" w:rsidRDefault="001503F6" w:rsidP="001503F6">
      <w:pPr>
        <w:spacing w:after="0" w:line="240" w:lineRule="auto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</w:pPr>
    </w:p>
    <w:p w14:paraId="633A419D" w14:textId="1FECCED0" w:rsidR="001503F6" w:rsidRPr="004A69F3" w:rsidRDefault="001503F6" w:rsidP="001503F6">
      <w:pPr>
        <w:spacing w:after="0" w:line="240" w:lineRule="auto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</w:pPr>
      <w:r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t>Usted debe cumplimentar todos los campos anteriores con la información del pedido para el que usted está ejerciendo su derecho de desistimiento.</w:t>
      </w:r>
    </w:p>
    <w:p w14:paraId="6601BE77" w14:textId="77777777" w:rsidR="00271E68" w:rsidRPr="004A69F3" w:rsidRDefault="00271E68" w:rsidP="00271E68">
      <w:pPr>
        <w:spacing w:after="0" w:line="240" w:lineRule="auto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</w:pPr>
      <w:r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t>El coste del envío de devolución debe pagarlo el comprador. Este coste dependerá de la empresa de transporte que usted contrate para el envío.</w:t>
      </w:r>
    </w:p>
    <w:p w14:paraId="1EECEB32" w14:textId="02079F68" w:rsidR="001503F6" w:rsidRPr="004A69F3" w:rsidRDefault="001503F6" w:rsidP="001503F6">
      <w:pPr>
        <w:spacing w:after="0" w:line="240" w:lineRule="auto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</w:pPr>
    </w:p>
    <w:p w14:paraId="30112691" w14:textId="0EA3D950" w:rsidR="001503F6" w:rsidRPr="004A69F3" w:rsidRDefault="001503F6" w:rsidP="001503F6">
      <w:pPr>
        <w:spacing w:after="0" w:line="240" w:lineRule="auto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</w:pPr>
      <w:r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t>Una vez que nosotros recibamos el pedido,</w:t>
      </w:r>
      <w:r w:rsidR="001B1701"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t xml:space="preserve"> </w:t>
      </w:r>
      <w:r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t xml:space="preserve">le devolveremos el </w:t>
      </w:r>
      <w:r w:rsidR="001B1701"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t xml:space="preserve">dinero </w:t>
      </w:r>
      <w:r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t xml:space="preserve">por el mismo medio en el que usted pagó </w:t>
      </w:r>
      <w:r w:rsidR="001B1701"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t>la compra</w:t>
      </w:r>
      <w:r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t>. Cuando hagamos el reembolso, usted recibirá un email de confirmación en la cuenta de correo con la que realizó el pedido.</w:t>
      </w:r>
    </w:p>
    <w:p w14:paraId="125FBFBD" w14:textId="7E4B6529" w:rsidR="001503F6" w:rsidRPr="004A69F3" w:rsidRDefault="001503F6" w:rsidP="001503F6">
      <w:pPr>
        <w:spacing w:after="0" w:line="240" w:lineRule="auto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</w:pPr>
    </w:p>
    <w:p w14:paraId="5C2F8108" w14:textId="415C62E1" w:rsidR="002A7B86" w:rsidRPr="004A69F3" w:rsidRDefault="001503F6" w:rsidP="00A5278D">
      <w:pPr>
        <w:spacing w:after="0" w:line="240" w:lineRule="auto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</w:pPr>
      <w:r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t>El documento de desistimiento debe ir de manera que no se traspapele y esté junto con su pedido sin perderse.</w:t>
      </w:r>
      <w:r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br/>
        <w:t>La dirección de devolución es la que aparece en dicho documento:</w:t>
      </w:r>
      <w:r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br/>
      </w:r>
      <w:proofErr w:type="spellStart"/>
      <w:r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t>Ecomm</w:t>
      </w:r>
      <w:proofErr w:type="spellEnd"/>
      <w:r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t xml:space="preserve"> </w:t>
      </w:r>
      <w:proofErr w:type="spellStart"/>
      <w:r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t>Movadgency</w:t>
      </w:r>
      <w:proofErr w:type="spellEnd"/>
      <w:r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t xml:space="preserve"> SL</w:t>
      </w:r>
      <w:r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br/>
        <w:t>Calle Dublín, 1. 28232, Las Rozas, Madrid. España.</w:t>
      </w:r>
    </w:p>
    <w:p w14:paraId="104A3073" w14:textId="09317609" w:rsidR="004A69F3" w:rsidRPr="004A69F3" w:rsidRDefault="004A69F3" w:rsidP="00A5278D">
      <w:pPr>
        <w:spacing w:after="0" w:line="240" w:lineRule="auto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</w:pPr>
    </w:p>
    <w:p w14:paraId="18EEE059" w14:textId="5D3787AB" w:rsidR="004A69F3" w:rsidRPr="004A69F3" w:rsidRDefault="004A69F3" w:rsidP="004A69F3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pacing w:val="5"/>
          <w:sz w:val="20"/>
          <w:szCs w:val="20"/>
          <w:lang w:eastAsia="es-ES"/>
        </w:rPr>
      </w:pPr>
      <w:r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t>Usted puede consultar toda la información sobre el derecho de desistimiento en el apartado 6. </w:t>
      </w:r>
      <w:r w:rsidRPr="004A69F3">
        <w:rPr>
          <w:rFonts w:ascii="Arial" w:eastAsia="Times New Roman" w:hAnsi="Arial" w:cs="Arial"/>
          <w:i/>
          <w:iCs/>
          <w:color w:val="000000" w:themeColor="text1"/>
          <w:spacing w:val="5"/>
          <w:sz w:val="20"/>
          <w:szCs w:val="20"/>
          <w:lang w:eastAsia="es-ES"/>
        </w:rPr>
        <w:t>Derecho de desistimiento de nuestros Términos y Condiciones</w:t>
      </w:r>
      <w:r w:rsidR="00A54B3E">
        <w:rPr>
          <w:rFonts w:ascii="Arial" w:eastAsia="Times New Roman" w:hAnsi="Arial" w:cs="Arial"/>
          <w:i/>
          <w:iCs/>
          <w:color w:val="000000" w:themeColor="text1"/>
          <w:spacing w:val="5"/>
          <w:sz w:val="20"/>
          <w:szCs w:val="20"/>
          <w:lang w:eastAsia="es-ES"/>
        </w:rPr>
        <w:t>.</w:t>
      </w:r>
    </w:p>
    <w:p w14:paraId="161A3155" w14:textId="05E33498" w:rsidR="00A5278D" w:rsidRPr="004A69F3" w:rsidRDefault="00A5278D" w:rsidP="00A5278D">
      <w:pPr>
        <w:spacing w:after="0" w:line="240" w:lineRule="auto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</w:pPr>
    </w:p>
    <w:p w14:paraId="78654CDC" w14:textId="2B600AE0" w:rsidR="00A5278D" w:rsidRPr="004A69F3" w:rsidRDefault="00A5278D" w:rsidP="00A5278D">
      <w:pPr>
        <w:spacing w:after="0" w:line="240" w:lineRule="auto"/>
        <w:rPr>
          <w:rFonts w:ascii="Arial" w:eastAsia="Times New Roman" w:hAnsi="Arial" w:cs="Arial"/>
          <w:color w:val="4A4A4A"/>
          <w:spacing w:val="5"/>
          <w:sz w:val="20"/>
          <w:szCs w:val="20"/>
          <w:lang w:eastAsia="es-ES"/>
        </w:rPr>
      </w:pPr>
      <w:r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t xml:space="preserve">Atentamente, </w:t>
      </w:r>
      <w:r w:rsidRPr="004A69F3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es-ES"/>
        </w:rPr>
        <w:br/>
      </w:r>
      <w:proofErr w:type="spellStart"/>
      <w:r w:rsidRPr="004A69F3">
        <w:rPr>
          <w:rFonts w:ascii="Arial" w:eastAsia="Times New Roman" w:hAnsi="Arial" w:cs="Arial"/>
          <w:b/>
          <w:bCs/>
          <w:color w:val="000000" w:themeColor="text1"/>
          <w:spacing w:val="5"/>
          <w:sz w:val="20"/>
          <w:szCs w:val="20"/>
          <w:lang w:eastAsia="es-ES"/>
        </w:rPr>
        <w:t>Ecomerzpro</w:t>
      </w:r>
      <w:proofErr w:type="spellEnd"/>
      <w:r w:rsidRPr="004A69F3">
        <w:rPr>
          <w:rFonts w:ascii="Arial" w:eastAsia="Times New Roman" w:hAnsi="Arial" w:cs="Arial"/>
          <w:b/>
          <w:bCs/>
          <w:color w:val="000000" w:themeColor="text1"/>
          <w:spacing w:val="5"/>
          <w:sz w:val="20"/>
          <w:szCs w:val="20"/>
          <w:lang w:eastAsia="es-ES"/>
        </w:rPr>
        <w:t xml:space="preserve"> </w:t>
      </w:r>
      <w:proofErr w:type="spellStart"/>
      <w:r w:rsidRPr="004A69F3">
        <w:rPr>
          <w:rFonts w:ascii="Arial" w:eastAsia="Times New Roman" w:hAnsi="Arial" w:cs="Arial"/>
          <w:b/>
          <w:bCs/>
          <w:color w:val="000000" w:themeColor="text1"/>
          <w:spacing w:val="5"/>
          <w:sz w:val="20"/>
          <w:szCs w:val="20"/>
          <w:lang w:eastAsia="es-ES"/>
        </w:rPr>
        <w:t>Customer</w:t>
      </w:r>
      <w:proofErr w:type="spellEnd"/>
      <w:r w:rsidRPr="004A69F3">
        <w:rPr>
          <w:rFonts w:ascii="Arial" w:eastAsia="Times New Roman" w:hAnsi="Arial" w:cs="Arial"/>
          <w:b/>
          <w:bCs/>
          <w:color w:val="000000" w:themeColor="text1"/>
          <w:spacing w:val="5"/>
          <w:sz w:val="20"/>
          <w:szCs w:val="20"/>
          <w:lang w:eastAsia="es-ES"/>
        </w:rPr>
        <w:t xml:space="preserve"> </w:t>
      </w:r>
      <w:proofErr w:type="spellStart"/>
      <w:r w:rsidRPr="004A69F3">
        <w:rPr>
          <w:rFonts w:ascii="Arial" w:eastAsia="Times New Roman" w:hAnsi="Arial" w:cs="Arial"/>
          <w:b/>
          <w:bCs/>
          <w:color w:val="000000" w:themeColor="text1"/>
          <w:spacing w:val="5"/>
          <w:sz w:val="20"/>
          <w:szCs w:val="20"/>
          <w:lang w:eastAsia="es-ES"/>
        </w:rPr>
        <w:t>Care</w:t>
      </w:r>
      <w:proofErr w:type="spellEnd"/>
      <w:r w:rsidRPr="004A69F3">
        <w:rPr>
          <w:rFonts w:ascii="Arial" w:eastAsia="Times New Roman" w:hAnsi="Arial" w:cs="Arial"/>
          <w:b/>
          <w:bCs/>
          <w:color w:val="000000" w:themeColor="text1"/>
          <w:spacing w:val="5"/>
          <w:sz w:val="20"/>
          <w:szCs w:val="20"/>
          <w:lang w:eastAsia="es-ES"/>
        </w:rPr>
        <w:t xml:space="preserve"> </w:t>
      </w:r>
      <w:proofErr w:type="spellStart"/>
      <w:r w:rsidRPr="004A69F3">
        <w:rPr>
          <w:rFonts w:ascii="Arial" w:eastAsia="Times New Roman" w:hAnsi="Arial" w:cs="Arial"/>
          <w:b/>
          <w:bCs/>
          <w:color w:val="000000" w:themeColor="text1"/>
          <w:spacing w:val="5"/>
          <w:sz w:val="20"/>
          <w:szCs w:val="20"/>
          <w:lang w:eastAsia="es-ES"/>
        </w:rPr>
        <w:t>Team</w:t>
      </w:r>
      <w:proofErr w:type="spellEnd"/>
    </w:p>
    <w:sectPr w:rsidR="00A5278D" w:rsidRPr="004A69F3" w:rsidSect="00C75280">
      <w:pgSz w:w="11910" w:h="16840"/>
      <w:pgMar w:top="1134" w:right="1077" w:bottom="1134" w:left="1077" w:header="0" w:footer="99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6D"/>
    <w:rsid w:val="001503F6"/>
    <w:rsid w:val="001B1701"/>
    <w:rsid w:val="00271E68"/>
    <w:rsid w:val="002A7B86"/>
    <w:rsid w:val="004A69F3"/>
    <w:rsid w:val="004E7808"/>
    <w:rsid w:val="0088039A"/>
    <w:rsid w:val="00A5278D"/>
    <w:rsid w:val="00A54B3E"/>
    <w:rsid w:val="00B80BCD"/>
    <w:rsid w:val="00C75280"/>
    <w:rsid w:val="00E0196D"/>
    <w:rsid w:val="00E23E03"/>
    <w:rsid w:val="00E3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2C12"/>
  <w15:chartTrackingRefBased/>
  <w15:docId w15:val="{3FD6A075-EFEF-41E7-9C9F-6930A7D4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196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0196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01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8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527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omerzpro.ne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FG</dc:creator>
  <cp:keywords/>
  <dc:description/>
  <cp:lastModifiedBy>Microsoft Office User</cp:lastModifiedBy>
  <cp:revision>9</cp:revision>
  <dcterms:created xsi:type="dcterms:W3CDTF">2021-04-08T14:27:00Z</dcterms:created>
  <dcterms:modified xsi:type="dcterms:W3CDTF">2021-04-12T14:16:00Z</dcterms:modified>
</cp:coreProperties>
</file>